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6C" w:rsidRDefault="00D775F4" w:rsidP="00D775F4">
      <w:pPr>
        <w:spacing w:after="0" w:line="240" w:lineRule="auto"/>
        <w:jc w:val="center"/>
      </w:pPr>
      <w:r>
        <w:t>Blue Island Public Library</w:t>
      </w:r>
    </w:p>
    <w:p w:rsidR="00D775F4" w:rsidRDefault="00D775F4" w:rsidP="00D775F4">
      <w:pPr>
        <w:spacing w:after="0" w:line="240" w:lineRule="auto"/>
        <w:jc w:val="center"/>
      </w:pPr>
      <w:r>
        <w:t>Board of Trustees Meeting</w:t>
      </w:r>
    </w:p>
    <w:p w:rsidR="00D775F4" w:rsidRDefault="004C19C1" w:rsidP="00D775F4">
      <w:pPr>
        <w:spacing w:after="0" w:line="240" w:lineRule="auto"/>
        <w:jc w:val="center"/>
      </w:pPr>
      <w:r>
        <w:t>December 20</w:t>
      </w:r>
      <w:r w:rsidR="00663DC0">
        <w:t>, 2017</w:t>
      </w:r>
    </w:p>
    <w:p w:rsidR="00A6647F" w:rsidRDefault="00A6647F" w:rsidP="00D775F4">
      <w:pPr>
        <w:spacing w:after="0" w:line="240" w:lineRule="auto"/>
        <w:jc w:val="center"/>
      </w:pPr>
      <w:proofErr w:type="gramStart"/>
      <w:r>
        <w:t>Library Conference Room, 7 p.m.</w:t>
      </w:r>
      <w:proofErr w:type="gramEnd"/>
    </w:p>
    <w:p w:rsidR="00D775F4" w:rsidRDefault="00D775F4" w:rsidP="00D775F4">
      <w:pPr>
        <w:spacing w:after="0" w:line="240" w:lineRule="auto"/>
        <w:jc w:val="center"/>
      </w:pPr>
    </w:p>
    <w:p w:rsidR="00D775F4" w:rsidRDefault="00D775F4" w:rsidP="00D775F4">
      <w:pPr>
        <w:spacing w:after="0" w:line="240" w:lineRule="auto"/>
        <w:jc w:val="center"/>
      </w:pPr>
      <w:r>
        <w:t>AGENDA</w:t>
      </w:r>
    </w:p>
    <w:p w:rsidR="00D775F4" w:rsidRDefault="00D775F4" w:rsidP="00D775F4">
      <w:pPr>
        <w:spacing w:after="0" w:line="240" w:lineRule="auto"/>
        <w:jc w:val="center"/>
      </w:pPr>
    </w:p>
    <w:p w:rsidR="00FC224B" w:rsidRDefault="00FC224B" w:rsidP="00FC224B">
      <w:pPr>
        <w:pStyle w:val="ListParagraph"/>
        <w:numPr>
          <w:ilvl w:val="0"/>
          <w:numId w:val="3"/>
        </w:numPr>
        <w:spacing w:after="0" w:line="240" w:lineRule="auto"/>
      </w:pPr>
      <w:r>
        <w:t>Call to Order</w:t>
      </w:r>
    </w:p>
    <w:p w:rsidR="00490659" w:rsidRDefault="00FC224B" w:rsidP="00FC224B">
      <w:pPr>
        <w:pStyle w:val="ListParagraph"/>
        <w:numPr>
          <w:ilvl w:val="0"/>
          <w:numId w:val="3"/>
        </w:numPr>
        <w:spacing w:after="0" w:line="240" w:lineRule="auto"/>
      </w:pPr>
      <w:r>
        <w:t>Roll Call</w:t>
      </w:r>
    </w:p>
    <w:p w:rsidR="005113CA" w:rsidRDefault="005113CA" w:rsidP="00FC224B">
      <w:pPr>
        <w:pStyle w:val="ListParagraph"/>
        <w:numPr>
          <w:ilvl w:val="0"/>
          <w:numId w:val="3"/>
        </w:numPr>
        <w:spacing w:after="0" w:line="240" w:lineRule="auto"/>
      </w:pPr>
      <w:r>
        <w:t>Public Comment</w:t>
      </w:r>
    </w:p>
    <w:p w:rsidR="009E09B5" w:rsidRDefault="00FC224B" w:rsidP="00FC224B">
      <w:pPr>
        <w:pStyle w:val="ListParagraph"/>
        <w:numPr>
          <w:ilvl w:val="0"/>
          <w:numId w:val="3"/>
        </w:numPr>
        <w:spacing w:after="0" w:line="240" w:lineRule="auto"/>
      </w:pPr>
      <w:r>
        <w:t>Introduction of Guests</w:t>
      </w:r>
    </w:p>
    <w:p w:rsidR="00FC224B" w:rsidRDefault="006546F7" w:rsidP="00FC224B">
      <w:pPr>
        <w:pStyle w:val="ListParagraph"/>
        <w:numPr>
          <w:ilvl w:val="0"/>
          <w:numId w:val="3"/>
        </w:numPr>
        <w:spacing w:after="0" w:line="240" w:lineRule="auto"/>
      </w:pPr>
      <w:r>
        <w:t>Reading of</w:t>
      </w:r>
      <w:r w:rsidR="008779DB">
        <w:t xml:space="preserve"> </w:t>
      </w:r>
      <w:r w:rsidR="004C19C1">
        <w:t>Novem</w:t>
      </w:r>
      <w:r w:rsidR="00296538">
        <w:t>ber</w:t>
      </w:r>
      <w:r w:rsidR="005E17AE">
        <w:t xml:space="preserve"> 2017</w:t>
      </w:r>
      <w:r w:rsidR="00A7337F">
        <w:t xml:space="preserve"> </w:t>
      </w:r>
      <w:r w:rsidR="008779DB">
        <w:t>Regular Meeting</w:t>
      </w:r>
      <w:r>
        <w:t xml:space="preserve"> Minutes </w:t>
      </w:r>
      <w:r w:rsidR="00CE4370">
        <w:t>(action)</w:t>
      </w:r>
    </w:p>
    <w:p w:rsidR="00296538" w:rsidRDefault="004C19C1" w:rsidP="00296538">
      <w:pPr>
        <w:pStyle w:val="ListParagraph"/>
        <w:numPr>
          <w:ilvl w:val="0"/>
          <w:numId w:val="3"/>
        </w:numPr>
        <w:spacing w:after="0" w:line="240" w:lineRule="auto"/>
      </w:pPr>
      <w:r>
        <w:t>Reading of Novem</w:t>
      </w:r>
      <w:r w:rsidR="00296538">
        <w:t>ber 2017 Executive Session Meeting Minutes (action)</w:t>
      </w:r>
    </w:p>
    <w:p w:rsidR="00FC224B" w:rsidRDefault="00FC224B" w:rsidP="00FC224B">
      <w:pPr>
        <w:pStyle w:val="ListParagraph"/>
        <w:numPr>
          <w:ilvl w:val="0"/>
          <w:numId w:val="3"/>
        </w:numPr>
        <w:spacing w:after="0" w:line="240" w:lineRule="auto"/>
      </w:pPr>
      <w:r>
        <w:t>Financial Re</w:t>
      </w:r>
      <w:r w:rsidR="00136E72">
        <w:t xml:space="preserve">port </w:t>
      </w:r>
      <w:r w:rsidR="003E4B3C">
        <w:t xml:space="preserve"> (action)</w:t>
      </w:r>
    </w:p>
    <w:p w:rsidR="00FC224B" w:rsidRDefault="00FC224B" w:rsidP="00FC224B">
      <w:pPr>
        <w:pStyle w:val="ListParagraph"/>
        <w:numPr>
          <w:ilvl w:val="1"/>
          <w:numId w:val="3"/>
        </w:numPr>
        <w:spacing w:after="0" w:line="240" w:lineRule="auto"/>
      </w:pPr>
      <w:r>
        <w:t>Revenue &amp; Expense</w:t>
      </w:r>
    </w:p>
    <w:p w:rsidR="003E4B3C" w:rsidRDefault="00433A1D" w:rsidP="00FC224B">
      <w:pPr>
        <w:pStyle w:val="ListParagraph"/>
        <w:numPr>
          <w:ilvl w:val="1"/>
          <w:numId w:val="3"/>
        </w:numPr>
        <w:spacing w:after="0" w:line="240" w:lineRule="auto"/>
      </w:pPr>
      <w:r>
        <w:t>Novem</w:t>
      </w:r>
      <w:r w:rsidR="00296538">
        <w:t>ber</w:t>
      </w:r>
      <w:r>
        <w:t xml:space="preserve"> 8 – December 14</w:t>
      </w:r>
      <w:bookmarkStart w:id="0" w:name="_GoBack"/>
      <w:bookmarkEnd w:id="0"/>
      <w:r w:rsidR="003E4B3C">
        <w:t xml:space="preserve"> 2017 Payables</w:t>
      </w:r>
    </w:p>
    <w:p w:rsidR="00FC224B" w:rsidRDefault="00FC224B" w:rsidP="00FC224B">
      <w:pPr>
        <w:pStyle w:val="ListParagraph"/>
        <w:numPr>
          <w:ilvl w:val="1"/>
          <w:numId w:val="3"/>
        </w:numPr>
        <w:spacing w:after="0" w:line="240" w:lineRule="auto"/>
      </w:pPr>
      <w:r>
        <w:t>Balance Sheet</w:t>
      </w:r>
    </w:p>
    <w:p w:rsidR="007C3072" w:rsidRDefault="00097FDE" w:rsidP="00097FDE">
      <w:pPr>
        <w:pStyle w:val="ListParagraph"/>
        <w:numPr>
          <w:ilvl w:val="0"/>
          <w:numId w:val="3"/>
        </w:numPr>
        <w:spacing w:after="0" w:line="240" w:lineRule="auto"/>
      </w:pPr>
      <w:r>
        <w:t>Director’s Report</w:t>
      </w:r>
    </w:p>
    <w:p w:rsidR="005B461B" w:rsidRDefault="004C19C1" w:rsidP="007C3072">
      <w:pPr>
        <w:pStyle w:val="ListParagraph"/>
        <w:numPr>
          <w:ilvl w:val="1"/>
          <w:numId w:val="3"/>
        </w:numPr>
        <w:spacing w:after="0" w:line="240" w:lineRule="auto"/>
      </w:pPr>
      <w:r>
        <w:t>FOIA request</w:t>
      </w:r>
    </w:p>
    <w:p w:rsidR="002D4B9B" w:rsidRDefault="00914814" w:rsidP="007C3072">
      <w:pPr>
        <w:pStyle w:val="ListParagraph"/>
        <w:numPr>
          <w:ilvl w:val="1"/>
          <w:numId w:val="3"/>
        </w:numPr>
        <w:spacing w:after="0" w:line="240" w:lineRule="auto"/>
      </w:pPr>
      <w:r>
        <w:t>SWAN Fees</w:t>
      </w:r>
    </w:p>
    <w:p w:rsidR="00914814" w:rsidRDefault="004C19C1" w:rsidP="007C3072">
      <w:pPr>
        <w:pStyle w:val="ListParagraph"/>
        <w:numPr>
          <w:ilvl w:val="1"/>
          <w:numId w:val="3"/>
        </w:numPr>
        <w:spacing w:after="0" w:line="240" w:lineRule="auto"/>
      </w:pPr>
      <w:r>
        <w:t>Levy complete</w:t>
      </w:r>
    </w:p>
    <w:p w:rsidR="00914814" w:rsidRDefault="004C19C1" w:rsidP="007C3072">
      <w:pPr>
        <w:pStyle w:val="ListParagraph"/>
        <w:numPr>
          <w:ilvl w:val="1"/>
          <w:numId w:val="3"/>
        </w:numPr>
        <w:spacing w:after="0" w:line="240" w:lineRule="auto"/>
      </w:pPr>
      <w:proofErr w:type="spellStart"/>
      <w:r>
        <w:t>Ritzman</w:t>
      </w:r>
      <w:proofErr w:type="spellEnd"/>
      <w:r>
        <w:t xml:space="preserve"> reply regarding Trustees</w:t>
      </w:r>
    </w:p>
    <w:p w:rsidR="00966495" w:rsidRDefault="004C19C1" w:rsidP="007C3072">
      <w:pPr>
        <w:pStyle w:val="ListParagraph"/>
        <w:numPr>
          <w:ilvl w:val="1"/>
          <w:numId w:val="3"/>
        </w:numPr>
        <w:spacing w:after="0" w:line="240" w:lineRule="auto"/>
      </w:pPr>
      <w:r>
        <w:t>IRS forms submitted</w:t>
      </w:r>
    </w:p>
    <w:p w:rsidR="00A60A6E" w:rsidRDefault="00A60A6E" w:rsidP="00A60A6E">
      <w:pPr>
        <w:pStyle w:val="ListParagraph"/>
        <w:numPr>
          <w:ilvl w:val="0"/>
          <w:numId w:val="3"/>
        </w:numPr>
        <w:spacing w:after="0" w:line="240" w:lineRule="auto"/>
      </w:pPr>
      <w:r>
        <w:t>Old Business</w:t>
      </w:r>
    </w:p>
    <w:p w:rsidR="00296538" w:rsidRDefault="004C19C1" w:rsidP="004D799F">
      <w:pPr>
        <w:pStyle w:val="ListParagraph"/>
        <w:numPr>
          <w:ilvl w:val="1"/>
          <w:numId w:val="3"/>
        </w:numPr>
        <w:spacing w:after="0" w:line="240" w:lineRule="auto"/>
      </w:pPr>
      <w:r>
        <w:t>SWAN</w:t>
      </w:r>
    </w:p>
    <w:p w:rsidR="004C19C1" w:rsidRDefault="004C19C1" w:rsidP="004D799F">
      <w:pPr>
        <w:pStyle w:val="ListParagraph"/>
        <w:numPr>
          <w:ilvl w:val="1"/>
          <w:numId w:val="3"/>
        </w:numPr>
        <w:spacing w:after="0" w:line="240" w:lineRule="auto"/>
      </w:pPr>
      <w:r>
        <w:t>Trustee issues</w:t>
      </w:r>
      <w:r w:rsidR="00433A1D">
        <w:t xml:space="preserve"> (action)</w:t>
      </w:r>
    </w:p>
    <w:p w:rsidR="006513C7" w:rsidRDefault="006513C7" w:rsidP="006513C7">
      <w:pPr>
        <w:pStyle w:val="ListParagraph"/>
        <w:numPr>
          <w:ilvl w:val="0"/>
          <w:numId w:val="3"/>
        </w:numPr>
        <w:spacing w:after="0" w:line="240" w:lineRule="auto"/>
      </w:pPr>
      <w:r>
        <w:t>New Business</w:t>
      </w:r>
    </w:p>
    <w:p w:rsidR="004C19C1" w:rsidRDefault="004C19C1" w:rsidP="006513C7">
      <w:pPr>
        <w:pStyle w:val="ListParagraph"/>
        <w:numPr>
          <w:ilvl w:val="1"/>
          <w:numId w:val="3"/>
        </w:numPr>
        <w:spacing w:after="0" w:line="240" w:lineRule="auto"/>
      </w:pPr>
      <w:r>
        <w:t>Wellness Initiative 2018</w:t>
      </w:r>
      <w:r w:rsidR="00433A1D">
        <w:t xml:space="preserve"> (action)</w:t>
      </w:r>
    </w:p>
    <w:p w:rsidR="004C19C1" w:rsidRDefault="004C19C1" w:rsidP="006513C7">
      <w:pPr>
        <w:pStyle w:val="ListParagraph"/>
        <w:numPr>
          <w:ilvl w:val="1"/>
          <w:numId w:val="3"/>
        </w:numPr>
        <w:spacing w:after="0" w:line="240" w:lineRule="auto"/>
      </w:pPr>
      <w:r>
        <w:t>Sexual Harassment policy review</w:t>
      </w:r>
      <w:r w:rsidR="00433A1D">
        <w:t xml:space="preserve"> (action)</w:t>
      </w:r>
    </w:p>
    <w:p w:rsidR="004C19C1" w:rsidRDefault="004C19C1" w:rsidP="006513C7">
      <w:pPr>
        <w:pStyle w:val="ListParagraph"/>
        <w:numPr>
          <w:ilvl w:val="1"/>
          <w:numId w:val="3"/>
        </w:numPr>
        <w:spacing w:after="0" w:line="240" w:lineRule="auto"/>
      </w:pPr>
      <w:r>
        <w:t>Whistleblower policy review</w:t>
      </w:r>
      <w:r w:rsidR="00433A1D">
        <w:t xml:space="preserve"> (action)</w:t>
      </w:r>
    </w:p>
    <w:p w:rsidR="004C19C1" w:rsidRDefault="004C19C1" w:rsidP="006513C7">
      <w:pPr>
        <w:pStyle w:val="ListParagraph"/>
        <w:numPr>
          <w:ilvl w:val="1"/>
          <w:numId w:val="3"/>
        </w:numPr>
        <w:spacing w:after="0" w:line="240" w:lineRule="auto"/>
      </w:pPr>
      <w:r>
        <w:t>Sexual Harassment /whistleblower policy resolution (action)</w:t>
      </w:r>
    </w:p>
    <w:p w:rsidR="004C19C1" w:rsidRPr="004C19C1" w:rsidRDefault="004C19C1" w:rsidP="004C19C1">
      <w:pPr>
        <w:pStyle w:val="ListParagraph"/>
        <w:numPr>
          <w:ilvl w:val="1"/>
          <w:numId w:val="3"/>
        </w:numPr>
      </w:pPr>
      <w:r w:rsidRPr="004C19C1">
        <w:t>Executive Session for the purposes of discussing “The appointment, employment, compensation, discipline, performance, or dismissal of specific employees of the public body or legal counsel for the public body” (5 ILCS 120/2(c</w:t>
      </w:r>
      <w:proofErr w:type="gramStart"/>
      <w:r w:rsidRPr="004C19C1">
        <w:t>)(</w:t>
      </w:r>
      <w:proofErr w:type="gramEnd"/>
      <w:r w:rsidRPr="004C19C1">
        <w:t>1)).</w:t>
      </w:r>
    </w:p>
    <w:p w:rsidR="004C19C1" w:rsidRDefault="004C19C1" w:rsidP="006513C7">
      <w:pPr>
        <w:pStyle w:val="ListParagraph"/>
        <w:numPr>
          <w:ilvl w:val="1"/>
          <w:numId w:val="3"/>
        </w:numPr>
        <w:spacing w:after="0" w:line="240" w:lineRule="auto"/>
      </w:pPr>
      <w:r>
        <w:t>Staff raises 2018(action)</w:t>
      </w:r>
    </w:p>
    <w:p w:rsidR="003D2F0E" w:rsidRDefault="004C19C1" w:rsidP="006513C7">
      <w:pPr>
        <w:pStyle w:val="ListParagraph"/>
        <w:numPr>
          <w:ilvl w:val="1"/>
          <w:numId w:val="3"/>
        </w:numPr>
        <w:spacing w:after="0" w:line="240" w:lineRule="auto"/>
      </w:pPr>
      <w:r>
        <w:t>Trustee Meeting Dates 2018 (action)</w:t>
      </w:r>
    </w:p>
    <w:p w:rsidR="007F3051" w:rsidRDefault="002341C0" w:rsidP="007F3051">
      <w:pPr>
        <w:pStyle w:val="ListParagraph"/>
        <w:numPr>
          <w:ilvl w:val="0"/>
          <w:numId w:val="3"/>
        </w:numPr>
        <w:spacing w:after="0" w:line="240" w:lineRule="auto"/>
      </w:pPr>
      <w:r>
        <w:t>Legislative Updates</w:t>
      </w:r>
    </w:p>
    <w:p w:rsidR="00433A1D" w:rsidRDefault="00433A1D" w:rsidP="00433A1D">
      <w:pPr>
        <w:pStyle w:val="ListParagraph"/>
        <w:numPr>
          <w:ilvl w:val="1"/>
          <w:numId w:val="3"/>
        </w:numPr>
        <w:spacing w:after="0" w:line="240" w:lineRule="auto"/>
      </w:pPr>
      <w:r>
        <w:t>Local Governments must formally adopt sexual harassment policies</w:t>
      </w:r>
    </w:p>
    <w:p w:rsidR="00433A1D" w:rsidRDefault="00433A1D" w:rsidP="00433A1D">
      <w:pPr>
        <w:pStyle w:val="ListParagraph"/>
        <w:numPr>
          <w:ilvl w:val="1"/>
          <w:numId w:val="3"/>
        </w:numPr>
        <w:spacing w:after="0" w:line="240" w:lineRule="auto"/>
      </w:pPr>
      <w:r>
        <w:t>Reminder to adopt a formal meeting schedule</w:t>
      </w:r>
    </w:p>
    <w:p w:rsidR="00F64C04" w:rsidRDefault="002341C0" w:rsidP="00663DC0">
      <w:pPr>
        <w:pStyle w:val="ListParagraph"/>
        <w:numPr>
          <w:ilvl w:val="0"/>
          <w:numId w:val="3"/>
        </w:numPr>
        <w:spacing w:after="0" w:line="240" w:lineRule="auto"/>
      </w:pPr>
      <w:r>
        <w:t>General Communication</w:t>
      </w:r>
    </w:p>
    <w:p w:rsidR="00A0445F" w:rsidRDefault="00D97386" w:rsidP="00A0445F">
      <w:pPr>
        <w:pStyle w:val="ListParagraph"/>
        <w:numPr>
          <w:ilvl w:val="1"/>
          <w:numId w:val="3"/>
        </w:numPr>
        <w:spacing w:after="0" w:line="240" w:lineRule="auto"/>
      </w:pPr>
      <w:r>
        <w:t xml:space="preserve">General reminders from attorney Roger </w:t>
      </w:r>
      <w:proofErr w:type="spellStart"/>
      <w:r>
        <w:t>Ritzman</w:t>
      </w:r>
      <w:proofErr w:type="spellEnd"/>
    </w:p>
    <w:p w:rsidR="00D97386" w:rsidRDefault="00D97386" w:rsidP="00A0445F">
      <w:pPr>
        <w:pStyle w:val="ListParagraph"/>
        <w:numPr>
          <w:ilvl w:val="1"/>
          <w:numId w:val="3"/>
        </w:numPr>
        <w:spacing w:after="0" w:line="240" w:lineRule="auto"/>
      </w:pPr>
      <w:r>
        <w:t xml:space="preserve">Thank you from </w:t>
      </w:r>
      <w:r w:rsidR="00433A1D">
        <w:t>Blue Cap for donation</w:t>
      </w:r>
    </w:p>
    <w:p w:rsidR="002341C0" w:rsidRDefault="002341C0" w:rsidP="00F64C04">
      <w:pPr>
        <w:pStyle w:val="ListParagraph"/>
        <w:numPr>
          <w:ilvl w:val="0"/>
          <w:numId w:val="3"/>
        </w:numPr>
        <w:spacing w:after="0" w:line="240" w:lineRule="auto"/>
      </w:pPr>
      <w:r>
        <w:t>Adjournment</w:t>
      </w:r>
    </w:p>
    <w:p w:rsidR="00A6647F" w:rsidRDefault="00A6647F" w:rsidP="00A6647F">
      <w:pPr>
        <w:pStyle w:val="ListParagraph"/>
        <w:spacing w:after="0" w:line="240" w:lineRule="auto"/>
        <w:ind w:left="1080"/>
      </w:pPr>
    </w:p>
    <w:p w:rsidR="008952DA" w:rsidRDefault="008952DA" w:rsidP="008952DA">
      <w:pPr>
        <w:pStyle w:val="ListParagraph"/>
        <w:spacing w:after="0" w:line="240" w:lineRule="auto"/>
        <w:ind w:left="1080"/>
        <w:jc w:val="center"/>
      </w:pPr>
      <w:r>
        <w:t>The next meeting of the Blue Island Public Library Board of Trustees will be</w:t>
      </w:r>
    </w:p>
    <w:p w:rsidR="00A6647F" w:rsidRDefault="00433A1D" w:rsidP="008952DA">
      <w:pPr>
        <w:pStyle w:val="ListParagraph"/>
        <w:spacing w:after="0" w:line="240" w:lineRule="auto"/>
        <w:ind w:left="1080"/>
        <w:jc w:val="center"/>
        <w:rPr>
          <w:sz w:val="16"/>
          <w:szCs w:val="16"/>
        </w:rPr>
      </w:pPr>
      <w:r>
        <w:t xml:space="preserve"> January 17, 2018</w:t>
      </w:r>
    </w:p>
    <w:p w:rsidR="003B3FF3" w:rsidRPr="003B3FF3" w:rsidRDefault="003B3FF3" w:rsidP="008952DA">
      <w:pPr>
        <w:pStyle w:val="ListParagraph"/>
        <w:spacing w:after="0" w:line="240" w:lineRule="auto"/>
        <w:ind w:left="1080"/>
        <w:jc w:val="center"/>
        <w:rPr>
          <w:sz w:val="16"/>
          <w:szCs w:val="16"/>
        </w:rPr>
      </w:pPr>
    </w:p>
    <w:p w:rsidR="00A60A6E" w:rsidRPr="00A60A6E" w:rsidRDefault="00A6647F" w:rsidP="00002D51">
      <w:pPr>
        <w:pStyle w:val="ListParagraph"/>
        <w:spacing w:after="0" w:line="240" w:lineRule="auto"/>
        <w:ind w:left="1080"/>
        <w:jc w:val="center"/>
        <w:rPr>
          <w:sz w:val="20"/>
          <w:szCs w:val="20"/>
        </w:rPr>
      </w:pPr>
      <w:r w:rsidRPr="00F4643A">
        <w:rPr>
          <w:sz w:val="20"/>
          <w:szCs w:val="20"/>
        </w:rPr>
        <w:t>Any individual requiring special accommodations as specified by the Americans with Disabilities Act is requested</w:t>
      </w:r>
      <w:r w:rsidR="00F4643A" w:rsidRPr="00F4643A">
        <w:rPr>
          <w:sz w:val="20"/>
          <w:szCs w:val="20"/>
        </w:rPr>
        <w:t xml:space="preserve"> to notify the Blue Island Public Library Director at (708) 388-1078 at least 24 hours in advance of the meeting date.</w:t>
      </w:r>
    </w:p>
    <w:sectPr w:rsidR="00A60A6E" w:rsidRPr="00A60A6E" w:rsidSect="00EC7E5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04"/>
    <w:multiLevelType w:val="hybridMultilevel"/>
    <w:tmpl w:val="B2722D4A"/>
    <w:lvl w:ilvl="0" w:tplc="B932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068A"/>
    <w:multiLevelType w:val="hybridMultilevel"/>
    <w:tmpl w:val="2DCEBED4"/>
    <w:lvl w:ilvl="0" w:tplc="82CA0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D95D78"/>
    <w:multiLevelType w:val="hybridMultilevel"/>
    <w:tmpl w:val="CF00C21A"/>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133E3"/>
    <w:multiLevelType w:val="hybridMultilevel"/>
    <w:tmpl w:val="2530EE3E"/>
    <w:lvl w:ilvl="0" w:tplc="38125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7C6C02"/>
    <w:multiLevelType w:val="hybridMultilevel"/>
    <w:tmpl w:val="2564EA8A"/>
    <w:lvl w:ilvl="0" w:tplc="360CB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02D51"/>
    <w:rsid w:val="00003391"/>
    <w:rsid w:val="00010C62"/>
    <w:rsid w:val="000553E4"/>
    <w:rsid w:val="00060AAA"/>
    <w:rsid w:val="00084159"/>
    <w:rsid w:val="00094C8B"/>
    <w:rsid w:val="00097FDE"/>
    <w:rsid w:val="000A4E25"/>
    <w:rsid w:val="000B099F"/>
    <w:rsid w:val="000B43F7"/>
    <w:rsid w:val="000C079B"/>
    <w:rsid w:val="000C47BD"/>
    <w:rsid w:val="000F128E"/>
    <w:rsid w:val="000F29B7"/>
    <w:rsid w:val="00111164"/>
    <w:rsid w:val="00116EA9"/>
    <w:rsid w:val="00136E72"/>
    <w:rsid w:val="00141169"/>
    <w:rsid w:val="001539F7"/>
    <w:rsid w:val="00194896"/>
    <w:rsid w:val="001B0035"/>
    <w:rsid w:val="001B2A99"/>
    <w:rsid w:val="001D23DF"/>
    <w:rsid w:val="001F5750"/>
    <w:rsid w:val="002341C0"/>
    <w:rsid w:val="00236442"/>
    <w:rsid w:val="0023739D"/>
    <w:rsid w:val="002445FA"/>
    <w:rsid w:val="002537DA"/>
    <w:rsid w:val="00254298"/>
    <w:rsid w:val="00270D8C"/>
    <w:rsid w:val="00271FE4"/>
    <w:rsid w:val="0027343E"/>
    <w:rsid w:val="002744EC"/>
    <w:rsid w:val="00296538"/>
    <w:rsid w:val="002A3F4C"/>
    <w:rsid w:val="002B050F"/>
    <w:rsid w:val="002B28F7"/>
    <w:rsid w:val="002C7C72"/>
    <w:rsid w:val="002D0748"/>
    <w:rsid w:val="002D402D"/>
    <w:rsid w:val="002D4B9B"/>
    <w:rsid w:val="00304A84"/>
    <w:rsid w:val="0031168A"/>
    <w:rsid w:val="00312000"/>
    <w:rsid w:val="00313CBE"/>
    <w:rsid w:val="00323091"/>
    <w:rsid w:val="00340D4C"/>
    <w:rsid w:val="00343943"/>
    <w:rsid w:val="003528EB"/>
    <w:rsid w:val="00355E1F"/>
    <w:rsid w:val="00385687"/>
    <w:rsid w:val="003858F5"/>
    <w:rsid w:val="003B3FF3"/>
    <w:rsid w:val="003D2F0E"/>
    <w:rsid w:val="003E4B3C"/>
    <w:rsid w:val="003E78E2"/>
    <w:rsid w:val="003F3766"/>
    <w:rsid w:val="0040615C"/>
    <w:rsid w:val="00412C06"/>
    <w:rsid w:val="00414D6A"/>
    <w:rsid w:val="00433A1D"/>
    <w:rsid w:val="00436715"/>
    <w:rsid w:val="00451FDD"/>
    <w:rsid w:val="0047055A"/>
    <w:rsid w:val="004847A8"/>
    <w:rsid w:val="00490659"/>
    <w:rsid w:val="004930EC"/>
    <w:rsid w:val="004A030C"/>
    <w:rsid w:val="004B0F49"/>
    <w:rsid w:val="004B65F2"/>
    <w:rsid w:val="004C19C1"/>
    <w:rsid w:val="004C49BC"/>
    <w:rsid w:val="004D38CE"/>
    <w:rsid w:val="004D799F"/>
    <w:rsid w:val="004E068D"/>
    <w:rsid w:val="004F12A1"/>
    <w:rsid w:val="005113CA"/>
    <w:rsid w:val="005133E2"/>
    <w:rsid w:val="005312E1"/>
    <w:rsid w:val="005413D2"/>
    <w:rsid w:val="00544FE2"/>
    <w:rsid w:val="00563DF4"/>
    <w:rsid w:val="0057380B"/>
    <w:rsid w:val="005863FF"/>
    <w:rsid w:val="00593CB3"/>
    <w:rsid w:val="005A4FC2"/>
    <w:rsid w:val="005B0876"/>
    <w:rsid w:val="005B461B"/>
    <w:rsid w:val="005B67E8"/>
    <w:rsid w:val="005E17AE"/>
    <w:rsid w:val="005E4A72"/>
    <w:rsid w:val="006072FA"/>
    <w:rsid w:val="00610DFA"/>
    <w:rsid w:val="0061261B"/>
    <w:rsid w:val="006272DF"/>
    <w:rsid w:val="0063620D"/>
    <w:rsid w:val="006513C7"/>
    <w:rsid w:val="006546F7"/>
    <w:rsid w:val="00663DC0"/>
    <w:rsid w:val="00664E2F"/>
    <w:rsid w:val="00682DEA"/>
    <w:rsid w:val="006B14C7"/>
    <w:rsid w:val="006B6BC3"/>
    <w:rsid w:val="006F38AB"/>
    <w:rsid w:val="006F5AF9"/>
    <w:rsid w:val="00711EC4"/>
    <w:rsid w:val="00716915"/>
    <w:rsid w:val="00720448"/>
    <w:rsid w:val="00721E0B"/>
    <w:rsid w:val="00730C2D"/>
    <w:rsid w:val="00780F97"/>
    <w:rsid w:val="00784F63"/>
    <w:rsid w:val="007859C6"/>
    <w:rsid w:val="007C3072"/>
    <w:rsid w:val="007F3051"/>
    <w:rsid w:val="00823B95"/>
    <w:rsid w:val="008445E4"/>
    <w:rsid w:val="00857FF9"/>
    <w:rsid w:val="00873D9D"/>
    <w:rsid w:val="00873DDA"/>
    <w:rsid w:val="008779DB"/>
    <w:rsid w:val="008952DA"/>
    <w:rsid w:val="008A3D18"/>
    <w:rsid w:val="008B09A2"/>
    <w:rsid w:val="008D034D"/>
    <w:rsid w:val="008E630B"/>
    <w:rsid w:val="00914814"/>
    <w:rsid w:val="0092767B"/>
    <w:rsid w:val="009301D7"/>
    <w:rsid w:val="0094153A"/>
    <w:rsid w:val="009550F9"/>
    <w:rsid w:val="0096146C"/>
    <w:rsid w:val="00966495"/>
    <w:rsid w:val="00974C5C"/>
    <w:rsid w:val="0098315A"/>
    <w:rsid w:val="00990C5B"/>
    <w:rsid w:val="00994B8E"/>
    <w:rsid w:val="00997EEF"/>
    <w:rsid w:val="009A0189"/>
    <w:rsid w:val="009A0FA2"/>
    <w:rsid w:val="009E09B5"/>
    <w:rsid w:val="009F1228"/>
    <w:rsid w:val="009F391A"/>
    <w:rsid w:val="00A021D0"/>
    <w:rsid w:val="00A0445F"/>
    <w:rsid w:val="00A30444"/>
    <w:rsid w:val="00A35CCE"/>
    <w:rsid w:val="00A57E86"/>
    <w:rsid w:val="00A60A6E"/>
    <w:rsid w:val="00A6647F"/>
    <w:rsid w:val="00A71CCD"/>
    <w:rsid w:val="00A7257F"/>
    <w:rsid w:val="00A7337F"/>
    <w:rsid w:val="00AA32DD"/>
    <w:rsid w:val="00AC762E"/>
    <w:rsid w:val="00AC7BDA"/>
    <w:rsid w:val="00AE4835"/>
    <w:rsid w:val="00AF40BD"/>
    <w:rsid w:val="00B11D99"/>
    <w:rsid w:val="00B423DF"/>
    <w:rsid w:val="00B44F60"/>
    <w:rsid w:val="00B46B6E"/>
    <w:rsid w:val="00B608E7"/>
    <w:rsid w:val="00B82770"/>
    <w:rsid w:val="00BE075C"/>
    <w:rsid w:val="00BE2DDF"/>
    <w:rsid w:val="00BF0757"/>
    <w:rsid w:val="00BF3AE2"/>
    <w:rsid w:val="00C112EC"/>
    <w:rsid w:val="00C12961"/>
    <w:rsid w:val="00C155FD"/>
    <w:rsid w:val="00C3677B"/>
    <w:rsid w:val="00C37F59"/>
    <w:rsid w:val="00C400BC"/>
    <w:rsid w:val="00C47E6B"/>
    <w:rsid w:val="00C549ED"/>
    <w:rsid w:val="00C5575A"/>
    <w:rsid w:val="00C610EA"/>
    <w:rsid w:val="00C72EB2"/>
    <w:rsid w:val="00C73042"/>
    <w:rsid w:val="00C82699"/>
    <w:rsid w:val="00C930B2"/>
    <w:rsid w:val="00CC60BF"/>
    <w:rsid w:val="00CE4370"/>
    <w:rsid w:val="00D018A7"/>
    <w:rsid w:val="00D13B63"/>
    <w:rsid w:val="00D321C9"/>
    <w:rsid w:val="00D37ADA"/>
    <w:rsid w:val="00D43752"/>
    <w:rsid w:val="00D71D5A"/>
    <w:rsid w:val="00D775F4"/>
    <w:rsid w:val="00D97386"/>
    <w:rsid w:val="00DD25FA"/>
    <w:rsid w:val="00DF2BE0"/>
    <w:rsid w:val="00DF3B47"/>
    <w:rsid w:val="00E10193"/>
    <w:rsid w:val="00E25703"/>
    <w:rsid w:val="00E261D5"/>
    <w:rsid w:val="00E35FCB"/>
    <w:rsid w:val="00E52F01"/>
    <w:rsid w:val="00E60984"/>
    <w:rsid w:val="00E8317B"/>
    <w:rsid w:val="00E841AE"/>
    <w:rsid w:val="00E84555"/>
    <w:rsid w:val="00E8715B"/>
    <w:rsid w:val="00E9284D"/>
    <w:rsid w:val="00EA58ED"/>
    <w:rsid w:val="00EA6144"/>
    <w:rsid w:val="00EC4DC5"/>
    <w:rsid w:val="00EC7E5A"/>
    <w:rsid w:val="00F12484"/>
    <w:rsid w:val="00F12841"/>
    <w:rsid w:val="00F273B2"/>
    <w:rsid w:val="00F4643A"/>
    <w:rsid w:val="00F5418D"/>
    <w:rsid w:val="00F56492"/>
    <w:rsid w:val="00F576EF"/>
    <w:rsid w:val="00F6115E"/>
    <w:rsid w:val="00F64C04"/>
    <w:rsid w:val="00F77846"/>
    <w:rsid w:val="00FA1DA7"/>
    <w:rsid w:val="00FB23CC"/>
    <w:rsid w:val="00FC224B"/>
    <w:rsid w:val="00FD47AF"/>
    <w:rsid w:val="00FE3521"/>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cp:lastPrinted>2017-12-16T00:54:00Z</cp:lastPrinted>
  <dcterms:created xsi:type="dcterms:W3CDTF">2017-12-16T01:11:00Z</dcterms:created>
  <dcterms:modified xsi:type="dcterms:W3CDTF">2017-12-16T01:11:00Z</dcterms:modified>
</cp:coreProperties>
</file>