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bookmarkStart w:id="0" w:name="_GoBack"/>
      <w:bookmarkEnd w:id="0"/>
      <w:r>
        <w:t>Blue Island Public Library</w:t>
      </w:r>
    </w:p>
    <w:p w:rsidR="00D775F4" w:rsidRDefault="00D775F4" w:rsidP="00D775F4">
      <w:pPr>
        <w:spacing w:after="0" w:line="240" w:lineRule="auto"/>
        <w:jc w:val="center"/>
      </w:pPr>
      <w:r>
        <w:t>Board of Trustees Meeting</w:t>
      </w:r>
    </w:p>
    <w:p w:rsidR="00D775F4" w:rsidRDefault="00B44F60" w:rsidP="00D775F4">
      <w:pPr>
        <w:spacing w:after="0" w:line="240" w:lineRule="auto"/>
        <w:jc w:val="center"/>
      </w:pPr>
      <w:r>
        <w:t>September 20</w:t>
      </w:r>
      <w:r w:rsidR="00663DC0">
        <w:t>, 2017</w:t>
      </w:r>
    </w:p>
    <w:p w:rsidR="00A6647F" w:rsidRDefault="00A6647F" w:rsidP="00D775F4">
      <w:pPr>
        <w:spacing w:after="0" w:line="240" w:lineRule="auto"/>
        <w:jc w:val="center"/>
      </w:pPr>
      <w:proofErr w:type="gramStart"/>
      <w:r>
        <w:t>Library Conference Room, 7 p.m.</w:t>
      </w:r>
      <w:proofErr w:type="gramEnd"/>
    </w:p>
    <w:p w:rsidR="00D775F4" w:rsidRDefault="00D775F4" w:rsidP="00D775F4">
      <w:pPr>
        <w:spacing w:after="0" w:line="240" w:lineRule="auto"/>
        <w:jc w:val="center"/>
      </w:pPr>
    </w:p>
    <w:p w:rsidR="00D775F4" w:rsidRDefault="00D775F4" w:rsidP="00D775F4">
      <w:pPr>
        <w:spacing w:after="0" w:line="240" w:lineRule="auto"/>
        <w:jc w:val="center"/>
      </w:pPr>
      <w: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490659" w:rsidRDefault="00FC224B" w:rsidP="00FC224B">
      <w:pPr>
        <w:pStyle w:val="ListParagraph"/>
        <w:numPr>
          <w:ilvl w:val="0"/>
          <w:numId w:val="3"/>
        </w:numPr>
        <w:spacing w:after="0" w:line="240" w:lineRule="auto"/>
      </w:pPr>
      <w:r>
        <w:t>Roll Call</w:t>
      </w:r>
    </w:p>
    <w:p w:rsidR="005113CA" w:rsidRDefault="005113CA" w:rsidP="00FC224B">
      <w:pPr>
        <w:pStyle w:val="ListParagraph"/>
        <w:numPr>
          <w:ilvl w:val="0"/>
          <w:numId w:val="3"/>
        </w:numPr>
        <w:spacing w:after="0" w:line="240" w:lineRule="auto"/>
      </w:pPr>
      <w:r>
        <w:t>Public Comment</w:t>
      </w:r>
    </w:p>
    <w:p w:rsidR="009E09B5" w:rsidRDefault="00FC224B" w:rsidP="00FC224B">
      <w:pPr>
        <w:pStyle w:val="ListParagraph"/>
        <w:numPr>
          <w:ilvl w:val="0"/>
          <w:numId w:val="3"/>
        </w:numPr>
        <w:spacing w:after="0" w:line="240" w:lineRule="auto"/>
      </w:pPr>
      <w:r>
        <w:t>Introduction of Guests</w:t>
      </w:r>
    </w:p>
    <w:p w:rsidR="00FC224B" w:rsidRDefault="006546F7" w:rsidP="00FC224B">
      <w:pPr>
        <w:pStyle w:val="ListParagraph"/>
        <w:numPr>
          <w:ilvl w:val="0"/>
          <w:numId w:val="3"/>
        </w:numPr>
        <w:spacing w:after="0" w:line="240" w:lineRule="auto"/>
      </w:pPr>
      <w:r>
        <w:t>Reading of</w:t>
      </w:r>
      <w:r w:rsidR="008779DB">
        <w:t xml:space="preserve"> </w:t>
      </w:r>
      <w:r w:rsidR="00B44F60">
        <w:t>August</w:t>
      </w:r>
      <w:r w:rsidR="005E17AE">
        <w:t xml:space="preserve"> 2017</w:t>
      </w:r>
      <w:r w:rsidR="00A7337F">
        <w:t xml:space="preserve"> </w:t>
      </w:r>
      <w:r w:rsidR="008779DB">
        <w:t>Regular Meeting</w:t>
      </w:r>
      <w:r>
        <w:t xml:space="preserve"> Minutes </w:t>
      </w:r>
      <w:r w:rsidR="00CE4370">
        <w:t>(action)</w:t>
      </w:r>
    </w:p>
    <w:p w:rsidR="00FC224B" w:rsidRDefault="00FC224B" w:rsidP="00FC224B">
      <w:pPr>
        <w:pStyle w:val="ListParagraph"/>
        <w:numPr>
          <w:ilvl w:val="0"/>
          <w:numId w:val="3"/>
        </w:numPr>
        <w:spacing w:after="0" w:line="240" w:lineRule="auto"/>
      </w:pPr>
      <w:r>
        <w:t>Financial Re</w:t>
      </w:r>
      <w:r w:rsidR="00136E72">
        <w:t xml:space="preserve">port </w:t>
      </w:r>
      <w:r w:rsidR="003E4B3C">
        <w:t xml:space="preserve"> (action)</w:t>
      </w:r>
    </w:p>
    <w:p w:rsidR="00FC224B" w:rsidRDefault="00FC224B" w:rsidP="00FC224B">
      <w:pPr>
        <w:pStyle w:val="ListParagraph"/>
        <w:numPr>
          <w:ilvl w:val="1"/>
          <w:numId w:val="3"/>
        </w:numPr>
        <w:spacing w:after="0" w:line="240" w:lineRule="auto"/>
      </w:pPr>
      <w:r>
        <w:t>Revenue &amp; Expense</w:t>
      </w:r>
    </w:p>
    <w:p w:rsidR="003E4B3C" w:rsidRDefault="00C82699" w:rsidP="00FC224B">
      <w:pPr>
        <w:pStyle w:val="ListParagraph"/>
        <w:numPr>
          <w:ilvl w:val="1"/>
          <w:numId w:val="3"/>
        </w:numPr>
        <w:spacing w:after="0" w:line="240" w:lineRule="auto"/>
      </w:pPr>
      <w:r>
        <w:t>August</w:t>
      </w:r>
      <w:r w:rsidR="003E4B3C">
        <w:t xml:space="preserve"> 2017 Payables</w:t>
      </w:r>
    </w:p>
    <w:p w:rsidR="00FC224B" w:rsidRDefault="00FC224B" w:rsidP="00FC224B">
      <w:pPr>
        <w:pStyle w:val="ListParagraph"/>
        <w:numPr>
          <w:ilvl w:val="1"/>
          <w:numId w:val="3"/>
        </w:numPr>
        <w:spacing w:after="0" w:line="240" w:lineRule="auto"/>
      </w:pPr>
      <w:r>
        <w:t>Balance Sheet</w:t>
      </w:r>
    </w:p>
    <w:p w:rsidR="007C3072" w:rsidRDefault="00097FDE" w:rsidP="00097FDE">
      <w:pPr>
        <w:pStyle w:val="ListParagraph"/>
        <w:numPr>
          <w:ilvl w:val="0"/>
          <w:numId w:val="3"/>
        </w:numPr>
        <w:spacing w:after="0" w:line="240" w:lineRule="auto"/>
      </w:pPr>
      <w:r>
        <w:t>Director’s Report</w:t>
      </w:r>
    </w:p>
    <w:p w:rsidR="005B461B" w:rsidRDefault="00B44F60" w:rsidP="007C3072">
      <w:pPr>
        <w:pStyle w:val="ListParagraph"/>
        <w:numPr>
          <w:ilvl w:val="1"/>
          <w:numId w:val="3"/>
        </w:numPr>
        <w:spacing w:after="0" w:line="240" w:lineRule="auto"/>
      </w:pPr>
      <w:r>
        <w:t>Building update</w:t>
      </w:r>
      <w:r w:rsidR="003E4B3C">
        <w:t xml:space="preserve"> (wall, HVAC</w:t>
      </w:r>
      <w:r w:rsidR="00F576EF">
        <w:t>)</w:t>
      </w:r>
    </w:p>
    <w:p w:rsidR="002D4B9B" w:rsidRDefault="00C82699" w:rsidP="007C3072">
      <w:pPr>
        <w:pStyle w:val="ListParagraph"/>
        <w:numPr>
          <w:ilvl w:val="1"/>
          <w:numId w:val="3"/>
        </w:numPr>
        <w:spacing w:after="0" w:line="240" w:lineRule="auto"/>
      </w:pPr>
      <w:r>
        <w:t>Best Buy Grant</w:t>
      </w:r>
    </w:p>
    <w:p w:rsidR="004D38CE" w:rsidRDefault="00C82699" w:rsidP="007C3072">
      <w:pPr>
        <w:pStyle w:val="ListParagraph"/>
        <w:numPr>
          <w:ilvl w:val="1"/>
          <w:numId w:val="3"/>
        </w:numPr>
        <w:spacing w:after="0" w:line="240" w:lineRule="auto"/>
      </w:pPr>
      <w:r>
        <w:t>Patron issue</w:t>
      </w:r>
      <w:r w:rsidR="00966495">
        <w:t xml:space="preserve"> – banning</w:t>
      </w:r>
    </w:p>
    <w:p w:rsidR="00966495" w:rsidRDefault="00966495" w:rsidP="007C3072">
      <w:pPr>
        <w:pStyle w:val="ListParagraph"/>
        <w:numPr>
          <w:ilvl w:val="1"/>
          <w:numId w:val="3"/>
        </w:numPr>
        <w:spacing w:after="0" w:line="240" w:lineRule="auto"/>
      </w:pPr>
      <w:r>
        <w:t>Insurance claim issue</w:t>
      </w:r>
    </w:p>
    <w:p w:rsidR="005B0876" w:rsidRDefault="00C82699" w:rsidP="007C3072">
      <w:pPr>
        <w:pStyle w:val="ListParagraph"/>
        <w:numPr>
          <w:ilvl w:val="1"/>
          <w:numId w:val="3"/>
        </w:numPr>
        <w:spacing w:after="0" w:line="240" w:lineRule="auto"/>
      </w:pPr>
      <w:r>
        <w:t>ILA</w:t>
      </w:r>
    </w:p>
    <w:p w:rsidR="003E4B3C" w:rsidRDefault="00C82699" w:rsidP="007C3072">
      <w:pPr>
        <w:pStyle w:val="ListParagraph"/>
        <w:numPr>
          <w:ilvl w:val="1"/>
          <w:numId w:val="3"/>
        </w:numPr>
        <w:spacing w:after="0" w:line="240" w:lineRule="auto"/>
      </w:pPr>
      <w:r>
        <w:t>Salary Study</w:t>
      </w:r>
    </w:p>
    <w:p w:rsidR="003E4B3C" w:rsidRDefault="00C82699" w:rsidP="007C3072">
      <w:pPr>
        <w:pStyle w:val="ListParagraph"/>
        <w:numPr>
          <w:ilvl w:val="1"/>
          <w:numId w:val="3"/>
        </w:numPr>
        <w:spacing w:after="0" w:line="240" w:lineRule="auto"/>
      </w:pPr>
      <w:r>
        <w:t>Staffing</w:t>
      </w:r>
    </w:p>
    <w:p w:rsidR="00C82699" w:rsidRDefault="00C82699" w:rsidP="007C3072">
      <w:pPr>
        <w:pStyle w:val="ListParagraph"/>
        <w:numPr>
          <w:ilvl w:val="1"/>
          <w:numId w:val="3"/>
        </w:numPr>
        <w:spacing w:after="0" w:line="240" w:lineRule="auto"/>
      </w:pPr>
      <w:r>
        <w:t>Next meeting budget and levy</w:t>
      </w:r>
    </w:p>
    <w:p w:rsidR="00A60A6E" w:rsidRDefault="00A60A6E" w:rsidP="00A60A6E">
      <w:pPr>
        <w:pStyle w:val="ListParagraph"/>
        <w:numPr>
          <w:ilvl w:val="0"/>
          <w:numId w:val="3"/>
        </w:numPr>
        <w:spacing w:after="0" w:line="240" w:lineRule="auto"/>
      </w:pPr>
      <w:r>
        <w:t>Old Business</w:t>
      </w:r>
    </w:p>
    <w:p w:rsidR="004D799F" w:rsidRDefault="00C82699" w:rsidP="004D799F">
      <w:pPr>
        <w:pStyle w:val="ListParagraph"/>
        <w:numPr>
          <w:ilvl w:val="1"/>
          <w:numId w:val="3"/>
        </w:numPr>
        <w:spacing w:after="0" w:line="240" w:lineRule="auto"/>
      </w:pPr>
      <w:r>
        <w:t>Expired Trustee terms (action)</w:t>
      </w:r>
    </w:p>
    <w:p w:rsidR="006513C7" w:rsidRDefault="006513C7" w:rsidP="006513C7">
      <w:pPr>
        <w:pStyle w:val="ListParagraph"/>
        <w:numPr>
          <w:ilvl w:val="0"/>
          <w:numId w:val="3"/>
        </w:numPr>
        <w:spacing w:after="0" w:line="240" w:lineRule="auto"/>
      </w:pPr>
      <w:r>
        <w:t>New Business</w:t>
      </w:r>
    </w:p>
    <w:p w:rsidR="00FD47AF" w:rsidRDefault="003E4B3C" w:rsidP="006513C7">
      <w:pPr>
        <w:pStyle w:val="ListParagraph"/>
        <w:numPr>
          <w:ilvl w:val="1"/>
          <w:numId w:val="3"/>
        </w:numPr>
        <w:spacing w:after="0" w:line="240" w:lineRule="auto"/>
      </w:pPr>
      <w:r>
        <w:t>Patron ban (action)</w:t>
      </w:r>
    </w:p>
    <w:p w:rsidR="002D4B9B" w:rsidRDefault="003E4B3C" w:rsidP="006513C7">
      <w:pPr>
        <w:pStyle w:val="ListParagraph"/>
        <w:numPr>
          <w:ilvl w:val="1"/>
          <w:numId w:val="3"/>
        </w:numPr>
        <w:spacing w:after="0" w:line="240" w:lineRule="auto"/>
      </w:pPr>
      <w:r>
        <w:t>Per capita requirement</w:t>
      </w:r>
      <w:r w:rsidR="00C82699">
        <w:t>s</w:t>
      </w:r>
      <w:r>
        <w:t xml:space="preserve"> for Trustees</w:t>
      </w:r>
      <w:r w:rsidR="00C82699">
        <w:t xml:space="preserve"> (safety and Trustee Facts File, Chapters 1-5)</w:t>
      </w:r>
    </w:p>
    <w:p w:rsidR="00966495" w:rsidRDefault="00966495" w:rsidP="00966495">
      <w:pPr>
        <w:pStyle w:val="ListParagraph"/>
        <w:numPr>
          <w:ilvl w:val="1"/>
          <w:numId w:val="3"/>
        </w:numPr>
        <w:spacing w:after="0" w:line="240" w:lineRule="auto"/>
      </w:pPr>
      <w:r>
        <w:t>Executive Session for the purposes of discussing “The appointment, employment, compensation, discipline, performance, or dismissal of specific employees of the public body or legal counsel for the public body” (5 ILCS 120/2(c</w:t>
      </w:r>
      <w:proofErr w:type="gramStart"/>
      <w:r>
        <w:t>)(</w:t>
      </w:r>
      <w:proofErr w:type="gramEnd"/>
      <w:r>
        <w:t>1)).</w:t>
      </w:r>
    </w:p>
    <w:p w:rsidR="00966495" w:rsidRDefault="00966495" w:rsidP="006513C7">
      <w:pPr>
        <w:pStyle w:val="ListParagraph"/>
        <w:numPr>
          <w:ilvl w:val="1"/>
          <w:numId w:val="3"/>
        </w:numPr>
        <w:spacing w:after="0" w:line="240" w:lineRule="auto"/>
      </w:pPr>
      <w:r>
        <w:t>Salary study (action)</w:t>
      </w:r>
    </w:p>
    <w:p w:rsidR="00D37ADA" w:rsidRDefault="00D37ADA" w:rsidP="006513C7">
      <w:pPr>
        <w:pStyle w:val="ListParagraph"/>
        <w:numPr>
          <w:ilvl w:val="1"/>
          <w:numId w:val="3"/>
        </w:numPr>
        <w:spacing w:after="0" w:line="240" w:lineRule="auto"/>
      </w:pPr>
      <w:r>
        <w:t>2017 Employee Classification and Salary Schedule (action)</w:t>
      </w:r>
    </w:p>
    <w:p w:rsidR="007F3051" w:rsidRDefault="002341C0" w:rsidP="007F3051">
      <w:pPr>
        <w:pStyle w:val="ListParagraph"/>
        <w:numPr>
          <w:ilvl w:val="0"/>
          <w:numId w:val="3"/>
        </w:numPr>
        <w:spacing w:after="0" w:line="240" w:lineRule="auto"/>
      </w:pPr>
      <w:r>
        <w:t>Legislative Updates</w:t>
      </w:r>
    </w:p>
    <w:p w:rsidR="004E068D" w:rsidRDefault="00C82699" w:rsidP="00663DC0">
      <w:pPr>
        <w:pStyle w:val="ListParagraph"/>
        <w:numPr>
          <w:ilvl w:val="1"/>
          <w:numId w:val="3"/>
        </w:numPr>
        <w:spacing w:after="0" w:line="240" w:lineRule="auto"/>
      </w:pPr>
      <w:r>
        <w:t>Public Act 100-0245</w:t>
      </w:r>
    </w:p>
    <w:p w:rsidR="00C82699" w:rsidRDefault="00C82699" w:rsidP="00663DC0">
      <w:pPr>
        <w:pStyle w:val="ListParagraph"/>
        <w:numPr>
          <w:ilvl w:val="1"/>
          <w:numId w:val="3"/>
        </w:numPr>
        <w:spacing w:after="0" w:line="240" w:lineRule="auto"/>
      </w:pPr>
      <w:r>
        <w:t>Public Act 100-0462</w:t>
      </w:r>
    </w:p>
    <w:p w:rsidR="00F64C04" w:rsidRDefault="002341C0" w:rsidP="00663DC0">
      <w:pPr>
        <w:pStyle w:val="ListParagraph"/>
        <w:numPr>
          <w:ilvl w:val="0"/>
          <w:numId w:val="3"/>
        </w:numPr>
        <w:spacing w:after="0" w:line="240" w:lineRule="auto"/>
      </w:pPr>
      <w:r>
        <w:t>General Communication</w:t>
      </w:r>
    </w:p>
    <w:p w:rsidR="00A0445F" w:rsidRDefault="004930EC" w:rsidP="00A0445F">
      <w:pPr>
        <w:pStyle w:val="ListParagraph"/>
        <w:numPr>
          <w:ilvl w:val="1"/>
          <w:numId w:val="3"/>
        </w:numPr>
        <w:spacing w:after="0" w:line="240" w:lineRule="auto"/>
      </w:pPr>
      <w:r>
        <w:t>None</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 meeting of the Blue Island Public Library Board of Trustees will be</w:t>
      </w:r>
    </w:p>
    <w:p w:rsidR="00A6647F" w:rsidRDefault="00C82699" w:rsidP="008952DA">
      <w:pPr>
        <w:pStyle w:val="ListParagraph"/>
        <w:spacing w:after="0" w:line="240" w:lineRule="auto"/>
        <w:ind w:left="1080"/>
        <w:jc w:val="center"/>
        <w:rPr>
          <w:sz w:val="16"/>
          <w:szCs w:val="16"/>
        </w:rPr>
      </w:pPr>
      <w:r>
        <w:t xml:space="preserve"> October 18,</w:t>
      </w:r>
      <w:r w:rsidR="00730C2D">
        <w:t xml:space="preserve"> 2017</w:t>
      </w:r>
    </w:p>
    <w:p w:rsidR="003B3FF3" w:rsidRPr="003B3FF3" w:rsidRDefault="003B3FF3" w:rsidP="008952DA">
      <w:pPr>
        <w:pStyle w:val="ListParagraph"/>
        <w:spacing w:after="0" w:line="240" w:lineRule="auto"/>
        <w:ind w:left="1080"/>
        <w:jc w:val="center"/>
        <w:rPr>
          <w:sz w:val="16"/>
          <w:szCs w:val="16"/>
        </w:rPr>
      </w:pPr>
    </w:p>
    <w:p w:rsidR="00A60A6E" w:rsidRPr="00A60A6E" w:rsidRDefault="00A6647F" w:rsidP="00002D51">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sectPr w:rsidR="00A60A6E" w:rsidRPr="00A60A6E"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1CC4DC0A"/>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C62"/>
    <w:rsid w:val="000553E4"/>
    <w:rsid w:val="00060AAA"/>
    <w:rsid w:val="00084159"/>
    <w:rsid w:val="00094C8B"/>
    <w:rsid w:val="00097FDE"/>
    <w:rsid w:val="000A4E25"/>
    <w:rsid w:val="000B099F"/>
    <w:rsid w:val="000B43F7"/>
    <w:rsid w:val="000C079B"/>
    <w:rsid w:val="000C47BD"/>
    <w:rsid w:val="000F128E"/>
    <w:rsid w:val="000F29B7"/>
    <w:rsid w:val="00111164"/>
    <w:rsid w:val="00116EA9"/>
    <w:rsid w:val="00136E72"/>
    <w:rsid w:val="00141169"/>
    <w:rsid w:val="00194896"/>
    <w:rsid w:val="001B0035"/>
    <w:rsid w:val="001B2A99"/>
    <w:rsid w:val="001D23DF"/>
    <w:rsid w:val="001F5750"/>
    <w:rsid w:val="002341C0"/>
    <w:rsid w:val="00236442"/>
    <w:rsid w:val="0023739D"/>
    <w:rsid w:val="002445FA"/>
    <w:rsid w:val="002537DA"/>
    <w:rsid w:val="00254298"/>
    <w:rsid w:val="00270D8C"/>
    <w:rsid w:val="00271FE4"/>
    <w:rsid w:val="0027343E"/>
    <w:rsid w:val="002744EC"/>
    <w:rsid w:val="002A3F4C"/>
    <w:rsid w:val="002B050F"/>
    <w:rsid w:val="002B28F7"/>
    <w:rsid w:val="002C7C72"/>
    <w:rsid w:val="002D0748"/>
    <w:rsid w:val="002D402D"/>
    <w:rsid w:val="002D4B9B"/>
    <w:rsid w:val="00304A84"/>
    <w:rsid w:val="0031168A"/>
    <w:rsid w:val="00312000"/>
    <w:rsid w:val="00313CBE"/>
    <w:rsid w:val="00323091"/>
    <w:rsid w:val="00340D4C"/>
    <w:rsid w:val="00343943"/>
    <w:rsid w:val="003528EB"/>
    <w:rsid w:val="00355E1F"/>
    <w:rsid w:val="00385687"/>
    <w:rsid w:val="003858F5"/>
    <w:rsid w:val="003B3FF3"/>
    <w:rsid w:val="003E4B3C"/>
    <w:rsid w:val="003E78E2"/>
    <w:rsid w:val="003F3766"/>
    <w:rsid w:val="0040615C"/>
    <w:rsid w:val="00412C06"/>
    <w:rsid w:val="00414D6A"/>
    <w:rsid w:val="00436715"/>
    <w:rsid w:val="00451FDD"/>
    <w:rsid w:val="0047055A"/>
    <w:rsid w:val="004847A8"/>
    <w:rsid w:val="00490659"/>
    <w:rsid w:val="004930EC"/>
    <w:rsid w:val="004A030C"/>
    <w:rsid w:val="004B0F49"/>
    <w:rsid w:val="004B65F2"/>
    <w:rsid w:val="004C49BC"/>
    <w:rsid w:val="004D38CE"/>
    <w:rsid w:val="004D799F"/>
    <w:rsid w:val="004E068D"/>
    <w:rsid w:val="004F12A1"/>
    <w:rsid w:val="005113CA"/>
    <w:rsid w:val="005133E2"/>
    <w:rsid w:val="005312E1"/>
    <w:rsid w:val="005413D2"/>
    <w:rsid w:val="00544FE2"/>
    <w:rsid w:val="00563DF4"/>
    <w:rsid w:val="0057380B"/>
    <w:rsid w:val="005863FF"/>
    <w:rsid w:val="00593CB3"/>
    <w:rsid w:val="005B0876"/>
    <w:rsid w:val="005B461B"/>
    <w:rsid w:val="005B67E8"/>
    <w:rsid w:val="005E17AE"/>
    <w:rsid w:val="00610DFA"/>
    <w:rsid w:val="0061261B"/>
    <w:rsid w:val="006272DF"/>
    <w:rsid w:val="0063620D"/>
    <w:rsid w:val="006513C7"/>
    <w:rsid w:val="006546F7"/>
    <w:rsid w:val="00663DC0"/>
    <w:rsid w:val="00664E2F"/>
    <w:rsid w:val="00682DEA"/>
    <w:rsid w:val="006B14C7"/>
    <w:rsid w:val="006B6BC3"/>
    <w:rsid w:val="006F38AB"/>
    <w:rsid w:val="006F5AF9"/>
    <w:rsid w:val="00711EC4"/>
    <w:rsid w:val="00716915"/>
    <w:rsid w:val="00720448"/>
    <w:rsid w:val="00721E0B"/>
    <w:rsid w:val="00730C2D"/>
    <w:rsid w:val="00780F97"/>
    <w:rsid w:val="00784F63"/>
    <w:rsid w:val="007859C6"/>
    <w:rsid w:val="007C3072"/>
    <w:rsid w:val="007F3051"/>
    <w:rsid w:val="00823B95"/>
    <w:rsid w:val="008445E4"/>
    <w:rsid w:val="00857FF9"/>
    <w:rsid w:val="00873D9D"/>
    <w:rsid w:val="00873DDA"/>
    <w:rsid w:val="008779DB"/>
    <w:rsid w:val="008952DA"/>
    <w:rsid w:val="008A3D18"/>
    <w:rsid w:val="008B09A2"/>
    <w:rsid w:val="008D034D"/>
    <w:rsid w:val="008E630B"/>
    <w:rsid w:val="0092767B"/>
    <w:rsid w:val="0094153A"/>
    <w:rsid w:val="009550F9"/>
    <w:rsid w:val="0096146C"/>
    <w:rsid w:val="00966495"/>
    <w:rsid w:val="00974C5C"/>
    <w:rsid w:val="0098315A"/>
    <w:rsid w:val="00990C5B"/>
    <w:rsid w:val="00994B8E"/>
    <w:rsid w:val="009A0189"/>
    <w:rsid w:val="009A0FA2"/>
    <w:rsid w:val="009E09B5"/>
    <w:rsid w:val="009F1228"/>
    <w:rsid w:val="009F391A"/>
    <w:rsid w:val="00A021D0"/>
    <w:rsid w:val="00A0445F"/>
    <w:rsid w:val="00A30444"/>
    <w:rsid w:val="00A35CCE"/>
    <w:rsid w:val="00A57E86"/>
    <w:rsid w:val="00A60A6E"/>
    <w:rsid w:val="00A6647F"/>
    <w:rsid w:val="00A71CCD"/>
    <w:rsid w:val="00A7257F"/>
    <w:rsid w:val="00A7337F"/>
    <w:rsid w:val="00AA32DD"/>
    <w:rsid w:val="00AC762E"/>
    <w:rsid w:val="00AC7BDA"/>
    <w:rsid w:val="00AE4835"/>
    <w:rsid w:val="00AF40BD"/>
    <w:rsid w:val="00B11D99"/>
    <w:rsid w:val="00B423DF"/>
    <w:rsid w:val="00B44F60"/>
    <w:rsid w:val="00B46B6E"/>
    <w:rsid w:val="00B608E7"/>
    <w:rsid w:val="00B82770"/>
    <w:rsid w:val="00BE075C"/>
    <w:rsid w:val="00BE2DDF"/>
    <w:rsid w:val="00BF0757"/>
    <w:rsid w:val="00BF3AE2"/>
    <w:rsid w:val="00C112EC"/>
    <w:rsid w:val="00C12961"/>
    <w:rsid w:val="00C155FD"/>
    <w:rsid w:val="00C3677B"/>
    <w:rsid w:val="00C37F59"/>
    <w:rsid w:val="00C400BC"/>
    <w:rsid w:val="00C47E6B"/>
    <w:rsid w:val="00C549ED"/>
    <w:rsid w:val="00C5575A"/>
    <w:rsid w:val="00C610EA"/>
    <w:rsid w:val="00C72EB2"/>
    <w:rsid w:val="00C73042"/>
    <w:rsid w:val="00C82699"/>
    <w:rsid w:val="00C930B2"/>
    <w:rsid w:val="00CC60BF"/>
    <w:rsid w:val="00CE4370"/>
    <w:rsid w:val="00D018A7"/>
    <w:rsid w:val="00D13B63"/>
    <w:rsid w:val="00D321C9"/>
    <w:rsid w:val="00D37ADA"/>
    <w:rsid w:val="00D43752"/>
    <w:rsid w:val="00D775F4"/>
    <w:rsid w:val="00DD25FA"/>
    <w:rsid w:val="00DF2BE0"/>
    <w:rsid w:val="00DF3B47"/>
    <w:rsid w:val="00E10193"/>
    <w:rsid w:val="00E25703"/>
    <w:rsid w:val="00E261D5"/>
    <w:rsid w:val="00E35FCB"/>
    <w:rsid w:val="00E52F01"/>
    <w:rsid w:val="00E60984"/>
    <w:rsid w:val="00E8317B"/>
    <w:rsid w:val="00E841AE"/>
    <w:rsid w:val="00E84555"/>
    <w:rsid w:val="00E8715B"/>
    <w:rsid w:val="00EA58ED"/>
    <w:rsid w:val="00EA6144"/>
    <w:rsid w:val="00EC4DC5"/>
    <w:rsid w:val="00EC7E5A"/>
    <w:rsid w:val="00F12484"/>
    <w:rsid w:val="00F12841"/>
    <w:rsid w:val="00F273B2"/>
    <w:rsid w:val="00F4643A"/>
    <w:rsid w:val="00F56492"/>
    <w:rsid w:val="00F576EF"/>
    <w:rsid w:val="00F6115E"/>
    <w:rsid w:val="00F64C04"/>
    <w:rsid w:val="00F77846"/>
    <w:rsid w:val="00FA1DA7"/>
    <w:rsid w:val="00FB23CC"/>
    <w:rsid w:val="00FC224B"/>
    <w:rsid w:val="00FD47AF"/>
    <w:rsid w:val="00FE3521"/>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1</cp:revision>
  <cp:lastPrinted>2017-09-15T17:32:00Z</cp:lastPrinted>
  <dcterms:created xsi:type="dcterms:W3CDTF">2017-08-11T23:16:00Z</dcterms:created>
  <dcterms:modified xsi:type="dcterms:W3CDTF">2017-09-21T19:06:00Z</dcterms:modified>
</cp:coreProperties>
</file>